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rPr>
      </w:pPr>
      <w:r>
        <w:rPr>
          <w:rFonts w:hint="eastAsia" w:ascii="ＭＳ 明朝" w:hAnsi="ＭＳ 明朝" w:eastAsia="ＭＳ 明朝"/>
          <w:kern w:val="2"/>
          <w:sz w:val="21"/>
        </w:rPr>
        <w:t>様式第</w:t>
      </w:r>
      <w:r>
        <w:rPr>
          <w:rFonts w:hint="eastAsia" w:ascii="ＭＳ 明朝" w:hAnsi="ＭＳ 明朝" w:eastAsia="ＭＳ 明朝"/>
          <w:kern w:val="2"/>
          <w:sz w:val="21"/>
        </w:rPr>
        <w:t>3</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13</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wordWrap w:val="0"/>
        <w:overflowPunct w:val="0"/>
        <w:autoSpaceDE w:val="0"/>
        <w:autoSpaceDN w:val="0"/>
        <w:ind w:right="420"/>
        <w:jc w:val="both"/>
        <w:rPr>
          <w:rFonts w:hint="default" w:ascii="ＭＳ 明朝" w:hAnsi="ＭＳ 明朝"/>
        </w:rPr>
      </w:pPr>
    </w:p>
    <w:p>
      <w:pPr>
        <w:pStyle w:val="0"/>
        <w:wordWrap w:val="0"/>
        <w:overflowPunct w:val="0"/>
        <w:autoSpaceDE w:val="0"/>
        <w:autoSpaceDN w:val="0"/>
        <w:ind w:right="420"/>
        <w:jc w:val="both"/>
        <w:rPr>
          <w:rFonts w:hint="default" w:ascii="ＭＳ 明朝" w:hAnsi="ＭＳ 明朝"/>
        </w:rPr>
      </w:pPr>
      <w:r>
        <w:rPr>
          <w:rFonts w:hint="eastAsia" w:ascii="ＭＳ 明朝" w:hAnsi="ＭＳ 明朝" w:eastAsia="ＭＳ 明朝"/>
          <w:kern w:val="2"/>
          <w:sz w:val="21"/>
        </w:rPr>
        <w:t>　　邑南町長　　　　　　　　様</w:t>
      </w:r>
    </w:p>
    <w:p>
      <w:pPr>
        <w:pStyle w:val="0"/>
        <w:wordWrap w:val="0"/>
        <w:overflowPunct w:val="0"/>
        <w:autoSpaceDE w:val="0"/>
        <w:autoSpaceDN w:val="0"/>
        <w:ind w:right="420"/>
        <w:jc w:val="both"/>
        <w:rPr>
          <w:rFonts w:hint="default" w:ascii="ＭＳ 明朝" w:hAnsi="ＭＳ 明朝"/>
        </w:rPr>
      </w:pPr>
    </w:p>
    <w:p>
      <w:pPr>
        <w:pStyle w:val="0"/>
        <w:wordWrap w:val="0"/>
        <w:overflowPunct w:val="0"/>
        <w:autoSpaceDE w:val="0"/>
        <w:autoSpaceDN w:val="0"/>
        <w:ind w:right="420"/>
        <w:jc w:val="both"/>
        <w:rPr>
          <w:rFonts w:hint="default" w:ascii="ＭＳ 明朝" w:hAnsi="ＭＳ 明朝"/>
        </w:rPr>
      </w:pPr>
    </w:p>
    <w:p>
      <w:pPr>
        <w:pStyle w:val="0"/>
        <w:wordWrap w:val="0"/>
        <w:overflowPunct w:val="0"/>
        <w:autoSpaceDE w:val="0"/>
        <w:autoSpaceDN w:val="0"/>
        <w:ind w:right="420"/>
        <w:jc w:val="both"/>
        <w:rPr>
          <w:rFonts w:hint="default" w:ascii="ＭＳ 明朝" w:hAnsi="ＭＳ 明朝"/>
        </w:rPr>
      </w:pPr>
    </w:p>
    <w:p>
      <w:pPr>
        <w:pStyle w:val="0"/>
        <w:wordWrap w:val="0"/>
        <w:overflowPunct w:val="0"/>
        <w:autoSpaceDE w:val="0"/>
        <w:autoSpaceDN w:val="0"/>
        <w:ind w:right="420"/>
        <w:jc w:val="both"/>
        <w:rPr>
          <w:rFonts w:hint="default" w:ascii="ＭＳ 明朝" w:hAnsi="ＭＳ 明朝"/>
        </w:rPr>
      </w:pPr>
    </w:p>
    <w:p>
      <w:pPr>
        <w:pStyle w:val="0"/>
        <w:wordWrap w:val="0"/>
        <w:overflowPunct w:val="0"/>
        <w:autoSpaceDE w:val="0"/>
        <w:autoSpaceDN w:val="0"/>
        <w:ind w:right="420"/>
        <w:jc w:val="right"/>
        <w:rPr>
          <w:rFonts w:hint="default" w:ascii="ＭＳ 明朝" w:hAnsi="ＭＳ 明朝"/>
        </w:rPr>
      </w:pPr>
      <w:r>
        <w:rPr>
          <w:rFonts w:hint="eastAsia" w:ascii="ＭＳ 明朝" w:hAnsi="ＭＳ 明朝" w:eastAsia="ＭＳ 明朝"/>
          <w:kern w:val="2"/>
          <w:sz w:val="21"/>
        </w:rPr>
        <w:t>住所　　　　　　　　　　　　　　</w:t>
      </w:r>
    </w:p>
    <w:p>
      <w:pPr>
        <w:pStyle w:val="0"/>
        <w:wordWrap w:val="0"/>
        <w:overflowPunct w:val="0"/>
        <w:autoSpaceDE w:val="0"/>
        <w:autoSpaceDN w:val="0"/>
        <w:ind w:right="420"/>
        <w:jc w:val="right"/>
        <w:rPr>
          <w:rFonts w:hint="default" w:ascii="ＭＳ 明朝" w:hAnsi="ＭＳ 明朝"/>
        </w:rPr>
      </w:pPr>
    </w:p>
    <w:p>
      <w:pPr>
        <w:pStyle w:val="0"/>
        <w:wordWrap w:val="0"/>
        <w:overflowPunct w:val="0"/>
        <w:autoSpaceDE w:val="0"/>
        <w:autoSpaceDN w:val="0"/>
        <w:ind w:right="420"/>
        <w:jc w:val="right"/>
        <w:rPr>
          <w:rFonts w:hint="default" w:ascii="ＭＳ 明朝" w:hAnsi="ＭＳ 明朝"/>
        </w:rPr>
      </w:pPr>
      <w:r>
        <w:rPr>
          <w:rFonts w:hint="eastAsia" w:ascii="ＭＳ 明朝" w:hAnsi="ＭＳ 明朝" w:eastAsia="ＭＳ 明朝"/>
          <w:kern w:val="2"/>
          <w:sz w:val="21"/>
        </w:rPr>
        <w:t>氏名　　　　　　　　　　　　　　</w:t>
      </w:r>
    </w:p>
    <w:p>
      <w:pPr>
        <w:pStyle w:val="15"/>
        <w:widowControl w:val="0"/>
        <w:wordWrap w:val="0"/>
        <w:overflowPunct w:val="0"/>
        <w:autoSpaceDE w:val="0"/>
        <w:autoSpaceDN w:val="0"/>
        <w:spacing w:before="0" w:beforeLines="0" w:beforeAutospacing="0" w:after="0" w:afterLines="0" w:afterAutospacing="0"/>
        <w:ind w:right="420"/>
        <w:jc w:val="right"/>
        <w:rPr>
          <w:rFonts w:hint="default"/>
          <w:color w:val="auto"/>
          <w:kern w:val="2"/>
          <w:sz w:val="21"/>
        </w:rPr>
      </w:pPr>
      <w:r>
        <w:rPr>
          <w:rFonts w:hint="eastAsia" w:ascii="ＭＳ 明朝" w:hAnsi="ＭＳ 明朝" w:eastAsia="ＭＳ 明朝"/>
          <w:color w:val="auto"/>
          <w:kern w:val="2"/>
          <w:sz w:val="21"/>
        </w:rPr>
        <w:t>　</w:t>
      </w:r>
    </w:p>
    <w:p>
      <w:pPr>
        <w:pStyle w:val="0"/>
        <w:wordWrap w:val="0"/>
        <w:overflowPunct w:val="0"/>
        <w:autoSpaceDE w:val="0"/>
        <w:autoSpaceDN w:val="0"/>
        <w:jc w:val="both"/>
        <w:rPr>
          <w:rFonts w:hint="default" w:ascii="ＭＳ 明朝" w:hAnsi="ＭＳ 明朝"/>
        </w:rPr>
      </w:pPr>
      <w:bookmarkStart w:id="0" w:name="_GoBack"/>
      <w:bookmarkEnd w:id="0"/>
    </w:p>
    <w:p>
      <w:pPr>
        <w:pStyle w:val="0"/>
        <w:wordWrap w:val="0"/>
        <w:overflowPunct w:val="0"/>
        <w:autoSpaceDE w:val="0"/>
        <w:autoSpaceDN w:val="0"/>
        <w:jc w:val="both"/>
        <w:rPr>
          <w:rFonts w:hint="default" w:ascii="ＭＳ 明朝" w:hAnsi="ＭＳ 明朝"/>
        </w:rPr>
      </w:pPr>
    </w:p>
    <w:p>
      <w:pPr>
        <w:pStyle w:val="0"/>
        <w:wordWrap w:val="0"/>
        <w:overflowPunct w:val="0"/>
        <w:autoSpaceDE w:val="0"/>
        <w:autoSpaceDN w:val="0"/>
        <w:jc w:val="both"/>
        <w:rPr>
          <w:rFonts w:hint="default" w:ascii="ＭＳ 明朝" w:hAnsi="ＭＳ 明朝"/>
        </w:rPr>
      </w:pPr>
    </w:p>
    <w:p>
      <w:pPr>
        <w:pStyle w:val="0"/>
        <w:wordWrap w:val="0"/>
        <w:overflowPunct w:val="0"/>
        <w:autoSpaceDE w:val="0"/>
        <w:autoSpaceDN w:val="0"/>
        <w:jc w:val="center"/>
        <w:rPr>
          <w:rFonts w:hint="default" w:ascii="ＭＳ 明朝" w:hAnsi="ＭＳ 明朝"/>
        </w:rPr>
      </w:pPr>
      <w:r>
        <w:rPr>
          <w:rFonts w:hint="eastAsia" w:ascii="ＭＳ 明朝" w:hAnsi="ＭＳ 明朝" w:eastAsia="ＭＳ 明朝"/>
          <w:spacing w:val="105"/>
          <w:kern w:val="2"/>
          <w:sz w:val="21"/>
        </w:rPr>
        <w:t>補助事業等着手</w:t>
      </w:r>
      <w:r>
        <w:rPr>
          <w:rFonts w:hint="eastAsia" w:ascii="ＭＳ 明朝" w:hAnsi="ＭＳ 明朝" w:eastAsia="ＭＳ 明朝"/>
          <w:kern w:val="2"/>
          <w:sz w:val="21"/>
        </w:rPr>
        <w:t>届</w:t>
      </w:r>
    </w:p>
    <w:p>
      <w:pPr>
        <w:pStyle w:val="0"/>
        <w:wordWrap w:val="0"/>
        <w:overflowPunct w:val="0"/>
        <w:autoSpaceDE w:val="0"/>
        <w:autoSpaceDN w:val="0"/>
        <w:jc w:val="both"/>
        <w:rPr>
          <w:rFonts w:hint="default" w:ascii="ＭＳ 明朝" w:hAnsi="ＭＳ 明朝"/>
        </w:rPr>
      </w:pPr>
    </w:p>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　令和　　年　　月　　日付け指令邑町第　　号をもって交付決定通知のあった下記事業に着手したのでお届けします。</w:t>
      </w:r>
    </w:p>
    <w:p>
      <w:pPr>
        <w:pStyle w:val="0"/>
        <w:wordWrap w:val="0"/>
        <w:overflowPunct w:val="0"/>
        <w:autoSpaceDE w:val="0"/>
        <w:autoSpaceDN w:val="0"/>
        <w:jc w:val="both"/>
        <w:rPr>
          <w:rFonts w:hint="default" w:ascii="ＭＳ 明朝" w:hAnsi="ＭＳ 明朝"/>
        </w:rPr>
      </w:pPr>
    </w:p>
    <w:p>
      <w:pPr>
        <w:pStyle w:val="0"/>
        <w:wordWrap w:val="0"/>
        <w:overflowPunct w:val="0"/>
        <w:autoSpaceDE w:val="0"/>
        <w:autoSpaceDN w:val="0"/>
        <w:jc w:val="center"/>
        <w:rPr>
          <w:rFonts w:hint="default" w:ascii="ＭＳ 明朝" w:hAnsi="ＭＳ 明朝"/>
        </w:rPr>
      </w:pPr>
      <w:r>
        <w:rPr>
          <w:rFonts w:hint="eastAsia" w:ascii="ＭＳ 明朝" w:hAnsi="ＭＳ 明朝" w:eastAsia="ＭＳ 明朝"/>
          <w:kern w:val="2"/>
          <w:sz w:val="21"/>
        </w:rPr>
        <w:t>記</w:t>
      </w:r>
    </w:p>
    <w:p>
      <w:pPr>
        <w:pStyle w:val="0"/>
        <w:wordWrap w:val="0"/>
        <w:overflowPunct w:val="0"/>
        <w:autoSpaceDE w:val="0"/>
        <w:autoSpaceDN w:val="0"/>
        <w:jc w:val="both"/>
        <w:rPr>
          <w:rFonts w:hint="default" w:ascii="ＭＳ 明朝" w:hAnsi="ＭＳ 明朝"/>
        </w:rPr>
      </w:pPr>
    </w:p>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1</w:t>
      </w:r>
      <w:r>
        <w:rPr>
          <w:rFonts w:hint="eastAsia" w:ascii="ＭＳ 明朝" w:hAnsi="ＭＳ 明朝" w:eastAsia="ＭＳ 明朝"/>
          <w:kern w:val="2"/>
          <w:sz w:val="21"/>
        </w:rPr>
        <w:t>　補助事業等の名称　　邑南町ＬＥＤ化促進事業</w:t>
      </w:r>
    </w:p>
    <w:p>
      <w:pPr>
        <w:pStyle w:val="0"/>
        <w:wordWrap w:val="0"/>
        <w:overflowPunct w:val="0"/>
        <w:autoSpaceDE w:val="0"/>
        <w:autoSpaceDN w:val="0"/>
        <w:jc w:val="both"/>
        <w:rPr>
          <w:rFonts w:hint="default" w:ascii="ＭＳ 明朝" w:hAnsi="ＭＳ 明朝"/>
        </w:rPr>
      </w:pPr>
    </w:p>
    <w:p>
      <w:pPr>
        <w:pStyle w:val="0"/>
        <w:wordWrap w:val="0"/>
        <w:overflowPunct w:val="0"/>
        <w:autoSpaceDE w:val="0"/>
        <w:autoSpaceDN w:val="0"/>
        <w:jc w:val="both"/>
        <w:rPr>
          <w:rFonts w:hint="default" w:ascii="ＭＳ 明朝" w:hAnsi="ＭＳ 明朝"/>
          <w:color w:val="000000" w:themeColor="text1"/>
        </w:rPr>
      </w:pPr>
      <w:r>
        <w:rPr>
          <w:rFonts w:hint="eastAsia" w:ascii="ＭＳ 明朝" w:hAnsi="ＭＳ 明朝" w:eastAsia="ＭＳ 明朝"/>
          <w:kern w:val="2"/>
          <w:sz w:val="21"/>
        </w:rPr>
        <w:t>2</w:t>
      </w:r>
      <w:r>
        <w:rPr>
          <w:rFonts w:hint="eastAsia" w:ascii="ＭＳ 明朝" w:hAnsi="ＭＳ 明朝" w:eastAsia="ＭＳ 明朝"/>
          <w:kern w:val="2"/>
          <w:sz w:val="21"/>
        </w:rPr>
        <w:t>　着手年月日　　　　　</w:t>
      </w:r>
      <w:r>
        <w:rPr>
          <w:rFonts w:hint="eastAsia" w:ascii="ＭＳ 明朝" w:hAnsi="ＭＳ 明朝" w:eastAsia="ＭＳ 明朝"/>
          <w:color w:val="000000" w:themeColor="text1"/>
          <w:kern w:val="2"/>
          <w:sz w:val="21"/>
        </w:rPr>
        <w:t>令和　　年　　月　　日</w:t>
      </w:r>
    </w:p>
    <w:p>
      <w:pPr>
        <w:pStyle w:val="0"/>
        <w:wordWrap w:val="0"/>
        <w:overflowPunct w:val="0"/>
        <w:autoSpaceDE w:val="0"/>
        <w:autoSpaceDN w:val="0"/>
        <w:jc w:val="both"/>
        <w:rPr>
          <w:rFonts w:hint="default" w:ascii="ＭＳ 明朝" w:hAnsi="ＭＳ 明朝"/>
        </w:rPr>
      </w:pPr>
    </w:p>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3</w:t>
      </w:r>
      <w:r>
        <w:rPr>
          <w:rFonts w:hint="eastAsia" w:ascii="ＭＳ 明朝" w:hAnsi="ＭＳ 明朝" w:eastAsia="ＭＳ 明朝"/>
          <w:kern w:val="2"/>
          <w:sz w:val="21"/>
        </w:rPr>
        <w:t>　完了予定年月日　　　令和　　年　　月　　日</w:t>
      </w:r>
    </w:p>
    <w:p>
      <w:pPr>
        <w:pStyle w:val="0"/>
        <w:wordWrap w:val="0"/>
        <w:overflowPunct w:val="0"/>
        <w:autoSpaceDE w:val="0"/>
        <w:autoSpaceDN w:val="0"/>
        <w:jc w:val="both"/>
        <w:rPr>
          <w:rFonts w:hint="default" w:ascii="ＭＳ 明朝" w:hAnsi="ＭＳ 明朝"/>
        </w:rPr>
      </w:pPr>
    </w:p>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4</w:t>
      </w:r>
      <w:r>
        <w:rPr>
          <w:rFonts w:hint="eastAsia" w:ascii="ＭＳ 明朝" w:hAnsi="ＭＳ 明朝" w:eastAsia="ＭＳ 明朝"/>
          <w:kern w:val="2"/>
          <w:sz w:val="21"/>
        </w:rPr>
        <w:t>　事業実施方法　　　　直営・請負・委託・その他（　　　　　　　）</w:t>
      </w:r>
    </w:p>
    <w:p>
      <w:pPr>
        <w:pStyle w:val="0"/>
        <w:wordWrap w:val="0"/>
        <w:overflowPunct w:val="0"/>
        <w:autoSpaceDE w:val="0"/>
        <w:autoSpaceDN w:val="0"/>
        <w:jc w:val="both"/>
        <w:rPr>
          <w:rFonts w:hint="default" w:ascii="ＭＳ 明朝" w:hAnsi="ＭＳ 明朝"/>
        </w:rPr>
      </w:pPr>
    </w:p>
    <w:p>
      <w:pPr>
        <w:pStyle w:val="0"/>
        <w:wordWrap w:val="0"/>
        <w:overflowPunct w:val="0"/>
        <w:autoSpaceDE w:val="0"/>
        <w:autoSpaceDN w:val="0"/>
        <w:jc w:val="both"/>
        <w:rPr>
          <w:rFonts w:hint="default" w:ascii="ＭＳ 明朝" w:hAnsi="ＭＳ 明朝"/>
        </w:rPr>
      </w:pPr>
    </w:p>
    <w:p>
      <w:pPr>
        <w:pStyle w:val="0"/>
        <w:wordWrap w:val="0"/>
        <w:jc w:val="both"/>
        <w:rPr>
          <w:rFonts w:hint="default" w:ascii="ＭＳ 明朝" w:hAnsi="ＭＳ 明朝"/>
        </w:rPr>
      </w:pPr>
    </w:p>
    <w:p>
      <w:pPr>
        <w:pStyle w:val="0"/>
        <w:wordWrap w:val="0"/>
        <w:jc w:val="both"/>
        <w:rPr>
          <w:rFonts w:hint="default" w:ascii="ＭＳ 明朝" w:hAnsi="ＭＳ 明朝"/>
        </w:rPr>
      </w:pPr>
    </w:p>
    <w:p>
      <w:pPr>
        <w:pStyle w:val="0"/>
        <w:wordWrap w:val="0"/>
        <w:jc w:val="both"/>
        <w:rPr>
          <w:rFonts w:hint="default" w:ascii="ＭＳ 明朝" w:hAnsi="ＭＳ 明朝"/>
        </w:rPr>
      </w:pPr>
      <w:r>
        <w:rPr>
          <w:rFonts w:hint="eastAsia"/>
        </w:rPr>
        <w:br w:type="page"/>
      </w:r>
    </w:p>
    <w:p>
      <w:pPr>
        <w:pStyle w:val="0"/>
        <w:wordWrap w:val="0"/>
        <w:jc w:val="both"/>
        <w:rPr>
          <w:rFonts w:hint="default" w:ascii="ＭＳ 明朝" w:hAnsi="ＭＳ 明朝"/>
        </w:rPr>
      </w:pPr>
      <w:r>
        <w:rPr>
          <w:rFonts w:hint="eastAsia"/>
        </w:rPr>
        <mc:AlternateContent>
          <mc:Choice Requires="wps">
            <w:drawing>
              <wp:anchor distT="0" distB="0" distL="71755" distR="71755" simplePos="0" relativeHeight="6" behindDoc="0" locked="0" layoutInCell="1" hidden="0" allowOverlap="1">
                <wp:simplePos x="0" y="0"/>
                <wp:positionH relativeFrom="column">
                  <wp:posOffset>4253865</wp:posOffset>
                </wp:positionH>
                <wp:positionV relativeFrom="paragraph">
                  <wp:posOffset>-514985</wp:posOffset>
                </wp:positionV>
                <wp:extent cx="1114425" cy="4857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114425" cy="485775"/>
                        </a:xfrm>
                        <a:prstGeom prst="rect">
                          <a:avLst/>
                        </a:prstGeom>
                        <a:solidFill>
                          <a:schemeClr val="bg1"/>
                        </a:solid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color w:val="FF0000"/>
                                <w:sz w:val="36"/>
                              </w:rPr>
                            </w:pPr>
                            <w:r>
                              <w:rPr>
                                <w:rFonts w:hint="eastAsia"/>
                                <w:color w:val="FF0000"/>
                                <w:sz w:val="36"/>
                              </w:rPr>
                              <w:t>記入例</w:t>
                            </w:r>
                          </w:p>
                        </w:txbxContent>
                      </wps:txbx>
                      <wps:bodyPr vertOverflow="overflow" horzOverflow="overflow" wrap="square" lIns="36000" tIns="36000" rIns="36000" bIns="36000" anchor="ctr"/>
                    </wps:wsp>
                  </a:graphicData>
                </a:graphic>
              </wp:anchor>
            </w:drawing>
          </mc:Choice>
          <mc:Fallback>
            <w:pict>
              <v:rect id="オブジェクト 0" style="mso-position-vertical-relative:text;z-index:6;mso-wrap-distance-left:5.65pt;width:87.75pt;height:38.25pt;mso-position-horizontal-relative:text;position:absolute;margin-left:334.95pt;margin-top:-40.54pt;mso-wrap-distance-bottom:0pt;mso-wrap-distance-right:5.65pt;mso-wrap-distance-top:0pt;v-text-anchor:middle;" o:spid="_x0000_s1026" o:allowincell="t" o:allowoverlap="t" filled="t" fillcolor="#ffffff [3212]" stroked="t" strokecolor="#ff0000" strokeweight="1pt" o:spt="1">
                <v:fill/>
                <v:stroke linestyle="single" miterlimit="8" endcap="flat" dashstyle="solid" filltype="solid"/>
                <v:textbox style="layout-flow:horizontal;" inset="0.99999999999999978mm,0.99999999999999978mm,0.99999999999999978mm,0.99999999999999978mm">
                  <w:txbxContent>
                    <w:p>
                      <w:pPr>
                        <w:pStyle w:val="0"/>
                        <w:jc w:val="center"/>
                        <w:rPr>
                          <w:rFonts w:hint="eastAsia"/>
                          <w:color w:val="FF0000"/>
                          <w:sz w:val="36"/>
                        </w:rPr>
                      </w:pPr>
                      <w:r>
                        <w:rPr>
                          <w:rFonts w:hint="eastAsia"/>
                          <w:color w:val="FF0000"/>
                          <w:sz w:val="36"/>
                        </w:rPr>
                        <w:t>記入例</w:t>
                      </w:r>
                    </w:p>
                  </w:txbxContent>
                </v:textbox>
                <v:imagedata o:title=""/>
                <w10:wrap type="none" anchorx="text" anchory="text"/>
              </v:rect>
            </w:pict>
          </mc:Fallback>
        </mc:AlternateContent>
      </w:r>
      <w:r>
        <w:rPr>
          <w:rFonts w:hint="eastAsia" w:ascii="ＭＳ 明朝" w:hAnsi="ＭＳ 明朝" w:eastAsia="ＭＳ 明朝"/>
          <w:kern w:val="2"/>
          <w:sz w:val="21"/>
        </w:rPr>
        <w:t>様式第</w:t>
      </w:r>
      <w:r>
        <w:rPr>
          <w:rFonts w:hint="eastAsia" w:ascii="ＭＳ 明朝" w:hAnsi="ＭＳ 明朝" w:eastAsia="ＭＳ 明朝"/>
          <w:kern w:val="2"/>
          <w:sz w:val="21"/>
        </w:rPr>
        <w:t>3</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13</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wordWrap w:val="0"/>
        <w:overflowPunct w:val="0"/>
        <w:autoSpaceDE w:val="0"/>
        <w:autoSpaceDN w:val="0"/>
        <w:ind w:right="420"/>
        <w:jc w:val="both"/>
        <w:rPr>
          <w:rFonts w:hint="default" w:ascii="ＭＳ 明朝" w:hAnsi="ＭＳ 明朝"/>
        </w:rPr>
      </w:pPr>
    </w:p>
    <w:p>
      <w:pPr>
        <w:pStyle w:val="0"/>
        <w:wordWrap w:val="0"/>
        <w:overflowPunct w:val="0"/>
        <w:autoSpaceDE w:val="0"/>
        <w:autoSpaceDN w:val="0"/>
        <w:ind w:right="420"/>
        <w:jc w:val="both"/>
        <w:rPr>
          <w:rFonts w:hint="default" w:ascii="ＭＳ 明朝" w:hAnsi="ＭＳ 明朝"/>
        </w:rPr>
      </w:pPr>
      <w:r>
        <w:rPr>
          <w:rFonts w:hint="eastAsia" w:ascii="ＭＳ 明朝" w:hAnsi="ＭＳ 明朝" w:eastAsia="ＭＳ 明朝"/>
          <w:kern w:val="2"/>
          <w:sz w:val="21"/>
        </w:rPr>
        <w:t>　　邑南町長　　　　　　　様</w:t>
      </w:r>
    </w:p>
    <w:p>
      <w:pPr>
        <w:pStyle w:val="0"/>
        <w:wordWrap w:val="0"/>
        <w:overflowPunct w:val="0"/>
        <w:autoSpaceDE w:val="0"/>
        <w:autoSpaceDN w:val="0"/>
        <w:ind w:right="420"/>
        <w:jc w:val="both"/>
        <w:rPr>
          <w:rFonts w:hint="default" w:ascii="ＭＳ 明朝" w:hAnsi="ＭＳ 明朝"/>
        </w:rPr>
      </w:pPr>
    </w:p>
    <w:p>
      <w:pPr>
        <w:pStyle w:val="0"/>
        <w:wordWrap w:val="0"/>
        <w:overflowPunct w:val="0"/>
        <w:autoSpaceDE w:val="0"/>
        <w:autoSpaceDN w:val="0"/>
        <w:ind w:right="420"/>
        <w:jc w:val="both"/>
        <w:rPr>
          <w:rFonts w:hint="default" w:ascii="ＭＳ 明朝" w:hAnsi="ＭＳ 明朝"/>
        </w:rPr>
      </w:pPr>
    </w:p>
    <w:p>
      <w:pPr>
        <w:pStyle w:val="0"/>
        <w:wordWrap w:val="0"/>
        <w:overflowPunct w:val="0"/>
        <w:autoSpaceDE w:val="0"/>
        <w:autoSpaceDN w:val="0"/>
        <w:ind w:right="420"/>
        <w:jc w:val="both"/>
        <w:rPr>
          <w:rFonts w:hint="default" w:ascii="ＭＳ 明朝" w:hAnsi="ＭＳ 明朝"/>
        </w:rPr>
      </w:pPr>
    </w:p>
    <w:p>
      <w:pPr>
        <w:pStyle w:val="0"/>
        <w:wordWrap w:val="0"/>
        <w:overflowPunct w:val="0"/>
        <w:autoSpaceDE w:val="0"/>
        <w:autoSpaceDN w:val="0"/>
        <w:ind w:right="420"/>
        <w:jc w:val="both"/>
        <w:rPr>
          <w:rFonts w:hint="default" w:ascii="ＭＳ 明朝" w:hAnsi="ＭＳ 明朝"/>
        </w:rPr>
      </w:pPr>
    </w:p>
    <w:p>
      <w:pPr>
        <w:pStyle w:val="0"/>
        <w:wordWrap w:val="0"/>
        <w:overflowPunct w:val="0"/>
        <w:autoSpaceDE w:val="0"/>
        <w:autoSpaceDN w:val="0"/>
        <w:ind w:right="420"/>
        <w:jc w:val="right"/>
        <w:rPr>
          <w:rFonts w:hint="default" w:ascii="ＭＳ 明朝" w:hAnsi="ＭＳ 明朝"/>
        </w:rPr>
      </w:pPr>
      <w:r>
        <w:rPr>
          <w:rFonts w:hint="eastAsia" w:ascii="ＭＳ 明朝" w:hAnsi="ＭＳ 明朝" w:eastAsia="ＭＳ 明朝"/>
          <w:kern w:val="2"/>
          <w:sz w:val="21"/>
        </w:rPr>
        <w:t>住所　　</w:t>
      </w:r>
      <w:r>
        <w:rPr>
          <w:rFonts w:hint="eastAsia" w:ascii="ＭＳ 明朝" w:hAnsi="ＭＳ 明朝" w:eastAsia="ＭＳ 明朝"/>
          <w:color w:val="FF0000"/>
          <w:kern w:val="2"/>
          <w:sz w:val="21"/>
        </w:rPr>
        <w:t>邑南町矢上</w:t>
      </w:r>
      <w:r>
        <w:rPr>
          <w:rFonts w:hint="eastAsia" w:ascii="ＭＳ 明朝" w:hAnsi="ＭＳ 明朝" w:eastAsia="ＭＳ 明朝"/>
          <w:color w:val="FF0000"/>
          <w:kern w:val="2"/>
          <w:sz w:val="21"/>
        </w:rPr>
        <w:t>6000</w:t>
      </w:r>
      <w:r>
        <w:rPr>
          <w:rFonts w:hint="eastAsia" w:ascii="ＭＳ 明朝" w:hAnsi="ＭＳ 明朝" w:eastAsia="ＭＳ 明朝"/>
          <w:color w:val="FF0000"/>
          <w:kern w:val="2"/>
          <w:sz w:val="21"/>
        </w:rPr>
        <w:t>番地</w:t>
      </w:r>
      <w:r>
        <w:rPr>
          <w:rFonts w:hint="eastAsia" w:ascii="ＭＳ 明朝" w:hAnsi="ＭＳ 明朝" w:eastAsia="ＭＳ 明朝"/>
          <w:kern w:val="2"/>
          <w:sz w:val="21"/>
        </w:rPr>
        <w:t>　　　</w:t>
      </w:r>
    </w:p>
    <w:p>
      <w:pPr>
        <w:pStyle w:val="0"/>
        <w:wordWrap w:val="0"/>
        <w:overflowPunct w:val="0"/>
        <w:autoSpaceDE w:val="0"/>
        <w:autoSpaceDN w:val="0"/>
        <w:ind w:right="420"/>
        <w:jc w:val="right"/>
        <w:rPr>
          <w:rFonts w:hint="default" w:ascii="ＭＳ 明朝" w:hAnsi="ＭＳ 明朝"/>
        </w:rPr>
      </w:pPr>
    </w:p>
    <w:p>
      <w:pPr>
        <w:pStyle w:val="0"/>
        <w:wordWrap w:val="0"/>
        <w:overflowPunct w:val="0"/>
        <w:autoSpaceDE w:val="0"/>
        <w:autoSpaceDN w:val="0"/>
        <w:ind w:right="420"/>
        <w:jc w:val="right"/>
        <w:rPr>
          <w:rFonts w:hint="eastAsia" w:ascii="ＭＳ 明朝" w:hAnsi="ＭＳ 明朝" w:eastAsia="ＭＳ 明朝"/>
          <w:color w:val="FF0000"/>
          <w:kern w:val="2"/>
          <w:sz w:val="21"/>
        </w:rPr>
      </w:pPr>
      <w:r>
        <w:rPr>
          <w:rFonts w:hint="eastAsia" w:ascii="ＭＳ 明朝" w:hAnsi="ＭＳ 明朝" w:eastAsia="ＭＳ 明朝"/>
          <w:kern w:val="2"/>
          <w:sz w:val="21"/>
        </w:rPr>
        <w:t>氏名　　</w:t>
      </w:r>
      <w:r>
        <w:rPr>
          <w:rFonts w:hint="eastAsia" w:ascii="ＭＳ 明朝" w:hAnsi="ＭＳ 明朝" w:eastAsia="ＭＳ 明朝"/>
          <w:color w:val="FF0000"/>
          <w:kern w:val="2"/>
          <w:sz w:val="21"/>
        </w:rPr>
        <w:t>●●●●自治会　　　　　</w:t>
      </w:r>
    </w:p>
    <w:p>
      <w:pPr>
        <w:pStyle w:val="0"/>
        <w:wordWrap w:val="0"/>
        <w:overflowPunct w:val="0"/>
        <w:autoSpaceDE w:val="0"/>
        <w:autoSpaceDN w:val="0"/>
        <w:ind w:right="420"/>
        <w:jc w:val="right"/>
        <w:rPr>
          <w:rFonts w:hint="default" w:ascii="ＭＳ 明朝" w:hAnsi="ＭＳ 明朝"/>
          <w:color w:val="FF0000"/>
        </w:rPr>
      </w:pPr>
      <w:r>
        <w:rPr>
          <w:rFonts w:hint="eastAsia" w:ascii="ＭＳ 明朝" w:hAnsi="ＭＳ 明朝" w:eastAsia="ＭＳ 明朝"/>
          <w:color w:val="FF0000"/>
          <w:kern w:val="2"/>
          <w:sz w:val="21"/>
        </w:rPr>
        <w:t>　　　　自治会長　●●　●●</w:t>
      </w:r>
    </w:p>
    <w:tbl>
      <w:tblPr>
        <w:tblStyle w:val="11"/>
        <w:tblW w:w="0" w:type="auto"/>
        <w:tblInd w:w="0" w:type="dxa"/>
        <w:tblLayout w:type="fixed"/>
        <w:tblCellMar>
          <w:top w:w="0" w:type="dxa"/>
          <w:left w:w="0" w:type="dxa"/>
          <w:bottom w:w="0" w:type="dxa"/>
          <w:right w:w="0" w:type="dxa"/>
        </w:tblCellMar>
        <w:tblLook w:firstRow="1" w:lastRow="0" w:firstColumn="1" w:lastColumn="0" w:noHBand="0" w:noVBand="1" w:val="04A0"/>
      </w:tblPr>
      <w:tblGrid>
        <w:gridCol w:w="4606"/>
        <w:gridCol w:w="3597"/>
      </w:tblGrid>
      <w:tr>
        <w:trPr/>
        <w:tc>
          <w:tcPr>
            <w:tcW w:w="4606" w:type="dxa"/>
            <w:tcBorders>
              <w:top w:val="nil"/>
              <w:left w:val="nil"/>
              <w:bottom w:val="nil"/>
              <w:right w:val="nil"/>
              <w:tl2br w:val="none" w:color="auto" w:sz="0" w:space="0"/>
              <w:tr2bl w:val="none" w:color="auto" w:sz="0" w:space="0"/>
            </w:tcBorders>
            <w:vAlign w:val="top"/>
          </w:tcPr>
          <w:p>
            <w:pPr>
              <w:pStyle w:val="15"/>
              <w:widowControl w:val="0"/>
              <w:wordWrap w:val="0"/>
              <w:overflowPunct w:val="0"/>
              <w:autoSpaceDE w:val="0"/>
              <w:autoSpaceDN w:val="0"/>
              <w:spacing w:before="0" w:beforeLines="0" w:beforeAutospacing="0" w:after="0" w:afterLines="0" w:afterAutospacing="0"/>
              <w:jc w:val="both"/>
              <w:rPr>
                <w:rFonts w:hint="default"/>
                <w:color w:val="auto"/>
                <w:kern w:val="2"/>
                <w:sz w:val="21"/>
              </w:rPr>
            </w:pPr>
            <w:r>
              <w:rPr>
                <w:rFonts w:hint="default" w:ascii="ＭＳ 明朝" w:hAnsi="ＭＳ 明朝" w:eastAsia="ＭＳ 明朝"/>
                <w:color w:val="000000"/>
                <w:sz w:val="24"/>
              </w:rPr>
              <mc:AlternateContent>
                <mc:Choice Requires="wps">
                  <w:drawing>
                    <wp:anchor simplePos="0" relativeHeight="2" behindDoc="0" locked="1" layoutInCell="0" hidden="0" allowOverlap="1">
                      <wp:simplePos x="0" y="0"/>
                      <wp:positionH relativeFrom="column">
                        <wp:posOffset>2864485</wp:posOffset>
                      </wp:positionH>
                      <wp:positionV relativeFrom="paragraph">
                        <wp:posOffset>0</wp:posOffset>
                      </wp:positionV>
                      <wp:extent cx="2397125" cy="3429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2397125" cy="342900"/>
                              </a:xfrm>
                              <a:prstGeom prst="bracketPair">
                                <a:avLst>
                                  <a:gd name="adj" fmla="val 16668"/>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width:188.75pt;height:27pt;mso-position-horizontal-relative:text;position:absolute;margin-left:225.55pt;margin-top:0pt;" o:spid="_x0000_s1027" o:allowincell="f" o:allowoverlap="t" filled="f" stroked="t" strokecolor="#000000" strokeweight="0.5pt" o:spt="185" type="#_x0000_t185" adj="3600">
                      <v:fill/>
                      <v:stroke filltype="solid"/>
                      <v:textbox style="layout-flow:horizontal;"/>
                      <v:imagedata o:title=""/>
                      <w10:wrap type="none" anchorx="text" anchory="text"/>
                      <w10:anchorlock/>
                    </v:shape>
                  </w:pict>
                </mc:Fallback>
              </mc:AlternateContent>
            </w:r>
            <w:r>
              <w:rPr>
                <w:rFonts w:hint="eastAsia" w:ascii="ＭＳ 明朝" w:hAnsi="ＭＳ 明朝" w:eastAsia="ＭＳ 明朝"/>
                <w:color w:val="auto"/>
                <w:kern w:val="2"/>
                <w:sz w:val="21"/>
              </w:rPr>
              <w:t>　</w:t>
            </w:r>
          </w:p>
        </w:tc>
        <w:tc>
          <w:tcPr>
            <w:tcW w:w="3597" w:type="dxa"/>
            <w:tcBorders>
              <w:top w:val="nil"/>
              <w:left w:val="nil"/>
              <w:bottom w:val="nil"/>
              <w:right w:val="nil"/>
              <w:tl2br w:val="none" w:color="auto" w:sz="0" w:space="0"/>
              <w:tr2bl w:val="none" w:color="auto" w:sz="0" w:space="0"/>
            </w:tcBorders>
            <w:vAlign w:val="top"/>
          </w:tcPr>
          <w:p>
            <w:pPr>
              <w:pStyle w:val="15"/>
              <w:widowControl w:val="0"/>
              <w:wordWrap w:val="0"/>
              <w:overflowPunct w:val="0"/>
              <w:autoSpaceDE w:val="0"/>
              <w:autoSpaceDN w:val="0"/>
              <w:spacing w:before="0" w:beforeLines="0" w:beforeAutospacing="0" w:after="0" w:afterLines="0" w:afterAutospacing="0"/>
              <w:jc w:val="both"/>
              <w:rPr>
                <w:rFonts w:hint="default"/>
                <w:color w:val="auto"/>
                <w:spacing w:val="-2"/>
                <w:kern w:val="2"/>
                <w:sz w:val="21"/>
              </w:rPr>
            </w:pPr>
            <w:r>
              <w:rPr>
                <w:rFonts w:hint="eastAsia" w:ascii="ＭＳ 明朝" w:hAnsi="ＭＳ 明朝" w:eastAsia="ＭＳ 明朝"/>
                <w:color w:val="auto"/>
                <w:spacing w:val="-2"/>
                <w:kern w:val="2"/>
                <w:sz w:val="21"/>
              </w:rPr>
              <w:t>団体にあっては、その名称主たる事務所の所在地、代表者の氏名及び団体</w:t>
            </w:r>
          </w:p>
        </w:tc>
      </w:tr>
    </w:tbl>
    <w:p>
      <w:pPr>
        <w:pStyle w:val="15"/>
        <w:widowControl w:val="0"/>
        <w:wordWrap w:val="0"/>
        <w:overflowPunct w:val="0"/>
        <w:autoSpaceDE w:val="0"/>
        <w:autoSpaceDN w:val="0"/>
        <w:spacing w:before="0" w:beforeLines="0" w:beforeAutospacing="0" w:after="0" w:afterLines="0" w:afterAutospacing="0"/>
        <w:ind w:right="420"/>
        <w:jc w:val="right"/>
        <w:rPr>
          <w:rFonts w:hint="default"/>
          <w:color w:val="auto"/>
          <w:kern w:val="2"/>
          <w:sz w:val="21"/>
        </w:rPr>
      </w:pPr>
      <w:r>
        <w:rPr>
          <w:rFonts w:hint="eastAsia" w:ascii="ＭＳ 明朝" w:hAnsi="ＭＳ 明朝" w:eastAsia="ＭＳ 明朝"/>
          <w:color w:val="auto"/>
          <w:kern w:val="2"/>
          <w:sz w:val="21"/>
        </w:rPr>
        <w:t>　</w:t>
      </w:r>
    </w:p>
    <w:p>
      <w:pPr>
        <w:pStyle w:val="0"/>
        <w:wordWrap w:val="0"/>
        <w:overflowPunct w:val="0"/>
        <w:autoSpaceDE w:val="0"/>
        <w:autoSpaceDN w:val="0"/>
        <w:jc w:val="both"/>
        <w:rPr>
          <w:rFonts w:hint="default" w:ascii="ＭＳ 明朝" w:hAnsi="ＭＳ 明朝"/>
        </w:rPr>
      </w:pPr>
    </w:p>
    <w:p>
      <w:pPr>
        <w:pStyle w:val="0"/>
        <w:wordWrap w:val="0"/>
        <w:overflowPunct w:val="0"/>
        <w:autoSpaceDE w:val="0"/>
        <w:autoSpaceDN w:val="0"/>
        <w:jc w:val="center"/>
        <w:rPr>
          <w:rFonts w:hint="default" w:ascii="ＭＳ 明朝" w:hAnsi="ＭＳ 明朝"/>
        </w:rPr>
      </w:pPr>
      <w:r>
        <w:rPr>
          <w:rFonts w:hint="eastAsia" w:ascii="ＭＳ 明朝" w:hAnsi="ＭＳ 明朝" w:eastAsia="ＭＳ 明朝"/>
          <w:spacing w:val="105"/>
          <w:kern w:val="2"/>
          <w:sz w:val="21"/>
        </w:rPr>
        <w:t>補助事業等着手</w:t>
      </w:r>
      <w:r>
        <w:rPr>
          <w:rFonts w:hint="eastAsia" w:ascii="ＭＳ 明朝" w:hAnsi="ＭＳ 明朝" w:eastAsia="ＭＳ 明朝"/>
          <w:kern w:val="2"/>
          <w:sz w:val="21"/>
        </w:rPr>
        <w:t>届</w:t>
      </w:r>
    </w:p>
    <w:p>
      <w:pPr>
        <w:pStyle w:val="0"/>
        <w:wordWrap w:val="0"/>
        <w:overflowPunct w:val="0"/>
        <w:autoSpaceDE w:val="0"/>
        <w:autoSpaceDN w:val="0"/>
        <w:jc w:val="both"/>
        <w:rPr>
          <w:rFonts w:hint="default" w:ascii="ＭＳ 明朝" w:hAnsi="ＭＳ 明朝"/>
        </w:rPr>
      </w:pPr>
    </w:p>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color w:val="FF0000"/>
          <w:kern w:val="2"/>
          <w:sz w:val="21"/>
        </w:rPr>
        <w:t>令和　８</w:t>
      </w:r>
      <w:r>
        <w:rPr>
          <w:rFonts w:hint="eastAsia" w:ascii="ＭＳ 明朝" w:hAnsi="ＭＳ 明朝" w:eastAsia="ＭＳ 明朝"/>
          <w:kern w:val="2"/>
          <w:sz w:val="21"/>
        </w:rPr>
        <w:t>年</w:t>
      </w:r>
      <w:r>
        <w:rPr>
          <w:rFonts w:hint="eastAsia" w:ascii="ＭＳ 明朝" w:hAnsi="ＭＳ 明朝" w:eastAsia="ＭＳ 明朝"/>
          <w:color w:val="FF0000"/>
          <w:kern w:val="2"/>
          <w:sz w:val="21"/>
        </w:rPr>
        <w:t>●●</w:t>
      </w:r>
      <w:r>
        <w:rPr>
          <w:rFonts w:hint="eastAsia" w:ascii="ＭＳ 明朝" w:hAnsi="ＭＳ 明朝" w:eastAsia="ＭＳ 明朝"/>
          <w:kern w:val="2"/>
          <w:sz w:val="21"/>
        </w:rPr>
        <w:t>月</w:t>
      </w:r>
      <w:r>
        <w:rPr>
          <w:rFonts w:hint="eastAsia" w:ascii="ＭＳ 明朝" w:hAnsi="ＭＳ 明朝" w:eastAsia="ＭＳ 明朝"/>
          <w:color w:val="FF0000"/>
          <w:kern w:val="2"/>
          <w:sz w:val="21"/>
        </w:rPr>
        <w:t>●●</w:t>
      </w:r>
      <w:r>
        <w:rPr>
          <w:rFonts w:hint="eastAsia" w:ascii="ＭＳ 明朝" w:hAnsi="ＭＳ 明朝" w:eastAsia="ＭＳ 明朝"/>
          <w:kern w:val="2"/>
          <w:sz w:val="21"/>
        </w:rPr>
        <w:t>日</w:t>
      </w:r>
      <w:r>
        <w:rPr>
          <w:rFonts w:hint="eastAsia" w:ascii="ＭＳ 明朝" w:hAnsi="ＭＳ 明朝" w:eastAsia="ＭＳ 明朝"/>
          <w:color w:val="000000" w:themeColor="text1"/>
          <w:kern w:val="2"/>
          <w:sz w:val="21"/>
        </w:rPr>
        <w:t>付け指令邑町</w:t>
      </w:r>
      <w:r>
        <w:rPr>
          <w:rFonts w:hint="eastAsia" w:ascii="ＭＳ 明朝" w:hAnsi="ＭＳ 明朝" w:eastAsia="ＭＳ 明朝"/>
          <w:kern w:val="2"/>
          <w:sz w:val="21"/>
        </w:rPr>
        <w:t>第</w:t>
      </w:r>
      <w:r>
        <w:rPr>
          <w:rFonts w:hint="eastAsia" w:ascii="ＭＳ 明朝" w:hAnsi="ＭＳ 明朝" w:eastAsia="ＭＳ 明朝"/>
          <w:color w:val="FF0000"/>
          <w:kern w:val="2"/>
          <w:sz w:val="21"/>
        </w:rPr>
        <w:t>●●</w:t>
      </w:r>
      <w:r>
        <w:rPr>
          <w:rFonts w:hint="eastAsia" w:ascii="ＭＳ 明朝" w:hAnsi="ＭＳ 明朝" w:eastAsia="ＭＳ 明朝"/>
          <w:kern w:val="2"/>
          <w:sz w:val="21"/>
        </w:rPr>
        <w:t>号をもって交付決定通知のあった下記事業に</w:t>
      </w:r>
      <w:r>
        <w:rPr>
          <w:rFonts w:hint="eastAsia"/>
        </w:rPr>
        <mc:AlternateContent>
          <mc:Choice Requires="wps">
            <w:drawing>
              <wp:anchor distT="0" distB="0" distL="203200" distR="203200" simplePos="0" relativeHeight="7" behindDoc="0" locked="0" layoutInCell="1" hidden="0" allowOverlap="1">
                <wp:simplePos x="0" y="0"/>
                <wp:positionH relativeFrom="column">
                  <wp:posOffset>3681095</wp:posOffset>
                </wp:positionH>
                <wp:positionV relativeFrom="paragraph">
                  <wp:posOffset>93980</wp:posOffset>
                </wp:positionV>
                <wp:extent cx="2581275" cy="514350"/>
                <wp:effectExtent l="1200150" t="10985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2581275" cy="514350"/>
                        </a:xfrm>
                        <a:prstGeom prst="borderCallout1">
                          <a:avLst>
                            <a:gd name="adj1" fmla="val 98012"/>
                            <a:gd name="adj2" fmla="val -717"/>
                            <a:gd name="adj3" fmla="val -21299"/>
                            <a:gd name="adj4" fmla="val -46474"/>
                          </a:avLst>
                        </a:prstGeom>
                        <a:solidFill>
                          <a:schemeClr val="bg1"/>
                        </a:solid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eastAsia"/>
                                <w:color w:val="FF0000"/>
                              </w:rPr>
                            </w:pPr>
                            <w:r>
                              <w:rPr>
                                <w:rFonts w:hint="eastAsia"/>
                                <w:color w:val="FF0000"/>
                              </w:rPr>
                              <w:t>交付決定通知書の右上に記載の番号日付等記入してください</w:t>
                            </w:r>
                          </w:p>
                        </w:txbxContent>
                      </wps:txbx>
                      <wps:bodyPr vertOverflow="overflow" horzOverflow="overflow" wrap="square" lIns="36000" tIns="36000" anchor="t"/>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オブジェクト 0" style="mso-position-vertical-relative:text;z-index:7;mso-wrap-distance-left:16pt;width:203.25pt;height:40.5pt;mso-position-horizontal-relative:text;position:absolute;margin-left:289.85000000000002pt;margin-top:7.4pt;mso-wrap-distance-bottom:0pt;mso-wrap-distance-right:16pt;mso-wrap-distance-top:0pt;v-text-anchor:top;" o:spid="_x0000_s1028" o:allowincell="t" o:allowoverlap="t" filled="t" fillcolor="#ffffff [3212]" stroked="t" strokecolor="#ff0000" strokeweight="1pt" o:spt="47" type="#_x0000_t47" adj="-10038,-4601,-155,21171">
                <v:fill/>
                <v:stroke linestyle="single" miterlimit="8" endcap="flat" dashstyle="solid" filltype="solid"/>
                <v:textbox style="layout-flow:horizontal;" inset="0.99999999999999978mm,0.99999999999999978mm,,">
                  <w:txbxContent>
                    <w:p>
                      <w:pPr>
                        <w:pStyle w:val="0"/>
                        <w:jc w:val="left"/>
                        <w:rPr>
                          <w:rFonts w:hint="eastAsia"/>
                          <w:color w:val="FF0000"/>
                        </w:rPr>
                      </w:pPr>
                      <w:r>
                        <w:rPr>
                          <w:rFonts w:hint="eastAsia"/>
                          <w:color w:val="FF0000"/>
                        </w:rPr>
                        <w:t>交付決定通知書の右上に記載の番号日付等記入してください</w:t>
                      </w:r>
                    </w:p>
                  </w:txbxContent>
                </v:textbox>
                <v:imagedata o:title=""/>
                <w10:wrap type="none" anchorx="text" anchory="text"/>
              </v:shape>
            </w:pict>
          </mc:Fallback>
        </mc:AlternateContent>
      </w:r>
      <w:r>
        <w:rPr>
          <w:rFonts w:hint="eastAsia" w:ascii="ＭＳ 明朝" w:hAnsi="ＭＳ 明朝" w:eastAsia="ＭＳ 明朝"/>
          <w:kern w:val="2"/>
          <w:sz w:val="21"/>
        </w:rPr>
        <w:t>着手したのでお届けします。</w:t>
      </w:r>
    </w:p>
    <w:p>
      <w:pPr>
        <w:pStyle w:val="0"/>
        <w:wordWrap w:val="0"/>
        <w:overflowPunct w:val="0"/>
        <w:autoSpaceDE w:val="0"/>
        <w:autoSpaceDN w:val="0"/>
        <w:jc w:val="both"/>
        <w:rPr>
          <w:rFonts w:hint="default" w:ascii="ＭＳ 明朝" w:hAnsi="ＭＳ 明朝"/>
        </w:rPr>
      </w:pPr>
    </w:p>
    <w:p>
      <w:pPr>
        <w:pStyle w:val="0"/>
        <w:wordWrap w:val="0"/>
        <w:overflowPunct w:val="0"/>
        <w:autoSpaceDE w:val="0"/>
        <w:autoSpaceDN w:val="0"/>
        <w:jc w:val="center"/>
        <w:rPr>
          <w:rFonts w:hint="default" w:ascii="ＭＳ 明朝" w:hAnsi="ＭＳ 明朝"/>
        </w:rPr>
      </w:pPr>
      <w:r>
        <w:rPr>
          <w:rFonts w:hint="eastAsia" w:ascii="ＭＳ 明朝" w:hAnsi="ＭＳ 明朝" w:eastAsia="ＭＳ 明朝"/>
          <w:kern w:val="2"/>
          <w:sz w:val="21"/>
        </w:rPr>
        <w:t>記</w:t>
      </w:r>
    </w:p>
    <w:p>
      <w:pPr>
        <w:pStyle w:val="0"/>
        <w:wordWrap w:val="0"/>
        <w:overflowPunct w:val="0"/>
        <w:autoSpaceDE w:val="0"/>
        <w:autoSpaceDN w:val="0"/>
        <w:jc w:val="both"/>
        <w:rPr>
          <w:rFonts w:hint="default" w:ascii="ＭＳ 明朝" w:hAnsi="ＭＳ 明朝"/>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3681095</wp:posOffset>
                </wp:positionH>
                <wp:positionV relativeFrom="paragraph">
                  <wp:posOffset>107315</wp:posOffset>
                </wp:positionV>
                <wp:extent cx="2581275" cy="466725"/>
                <wp:effectExtent l="571500" t="635" r="29845" b="153670"/>
                <wp:wrapNone/>
                <wp:docPr id="1029" name="オブジェクト 0"/>
                <a:graphic xmlns:a="http://schemas.openxmlformats.org/drawingml/2006/main">
                  <a:graphicData uri="http://schemas.microsoft.com/office/word/2010/wordprocessingShape">
                    <wps:wsp>
                      <wps:cNvPr id="1029" name="オブジェクト 0"/>
                      <wps:cNvSpPr/>
                      <wps:spPr>
                        <a:xfrm>
                          <a:off x="0" y="0"/>
                          <a:ext cx="2581275" cy="466725"/>
                        </a:xfrm>
                        <a:prstGeom prst="borderCallout1">
                          <a:avLst>
                            <a:gd name="adj1" fmla="val 98012"/>
                            <a:gd name="adj2" fmla="val -717"/>
                            <a:gd name="adj3" fmla="val 130665"/>
                            <a:gd name="adj4" fmla="val -22120"/>
                          </a:avLst>
                        </a:prstGeom>
                        <a:solidFill>
                          <a:schemeClr val="bg1"/>
                        </a:solid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eastAsia"/>
                                <w:color w:val="FF0000"/>
                              </w:rPr>
                            </w:pPr>
                            <w:r>
                              <w:rPr>
                                <w:rFonts w:hint="eastAsia"/>
                                <w:color w:val="FF0000"/>
                              </w:rPr>
                              <w:t>交付決定日の翌日を記入してください。</w:t>
                            </w:r>
                          </w:p>
                          <w:p>
                            <w:pPr>
                              <w:pStyle w:val="0"/>
                              <w:jc w:val="left"/>
                              <w:rPr>
                                <w:rFonts w:hint="eastAsia"/>
                                <w:color w:val="FF0000"/>
                              </w:rPr>
                            </w:pPr>
                            <w:r>
                              <w:rPr>
                                <w:rFonts w:hint="eastAsia"/>
                                <w:color w:val="FF0000"/>
                              </w:rPr>
                              <w:t>（土日祝祭日は関係なく）</w:t>
                            </w:r>
                          </w:p>
                        </w:txbxContent>
                      </wps:txbx>
                      <wps:bodyPr vertOverflow="overflow" horzOverflow="overflow" wrap="square" lIns="36000" tIns="36000" anchor="t"/>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オブジェクト 0" style="mso-position-vertical-relative:text;z-index:3;mso-wrap-distance-left:16pt;width:203.25pt;height:36.75pt;mso-position-horizontal-relative:text;position:absolute;margin-left:289.85000000000002pt;margin-top:8.44pt;mso-wrap-distance-bottom:0pt;mso-wrap-distance-right:16pt;mso-wrap-distance-top:0pt;v-text-anchor:top;" o:spid="_x0000_s1029" o:allowincell="t" o:allowoverlap="t" filled="t" fillcolor="#ffffff [3212]" stroked="t" strokecolor="#ff0000" strokeweight="1pt" o:spt="47" type="#_x0000_t47" adj="-4778,28224,-155,21171">
                <v:fill/>
                <v:stroke linestyle="single" miterlimit="8" endcap="flat" dashstyle="solid" filltype="solid"/>
                <v:textbox style="layout-flow:horizontal;" inset="0.99999999999999978mm,0.99999999999999978mm,,">
                  <w:txbxContent>
                    <w:p>
                      <w:pPr>
                        <w:pStyle w:val="0"/>
                        <w:jc w:val="left"/>
                        <w:rPr>
                          <w:rFonts w:hint="eastAsia"/>
                          <w:color w:val="FF0000"/>
                        </w:rPr>
                      </w:pPr>
                      <w:r>
                        <w:rPr>
                          <w:rFonts w:hint="eastAsia"/>
                          <w:color w:val="FF0000"/>
                        </w:rPr>
                        <w:t>交付決定日の翌日を記入してください。</w:t>
                      </w:r>
                    </w:p>
                    <w:p>
                      <w:pPr>
                        <w:pStyle w:val="0"/>
                        <w:jc w:val="left"/>
                        <w:rPr>
                          <w:rFonts w:hint="eastAsia"/>
                          <w:color w:val="FF0000"/>
                        </w:rPr>
                      </w:pPr>
                      <w:r>
                        <w:rPr>
                          <w:rFonts w:hint="eastAsia"/>
                          <w:color w:val="FF0000"/>
                        </w:rPr>
                        <w:t>（土日祝祭日は関係なく）</w:t>
                      </w:r>
                    </w:p>
                  </w:txbxContent>
                </v:textbox>
                <v:imagedata o:title=""/>
                <w10:wrap type="none" anchorx="text" anchory="text"/>
              </v:shape>
            </w:pict>
          </mc:Fallback>
        </mc:AlternateContent>
      </w:r>
    </w:p>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1</w:t>
      </w:r>
      <w:r>
        <w:rPr>
          <w:rFonts w:hint="eastAsia" w:ascii="ＭＳ 明朝" w:hAnsi="ＭＳ 明朝" w:eastAsia="ＭＳ 明朝"/>
          <w:kern w:val="2"/>
          <w:sz w:val="21"/>
        </w:rPr>
        <w:t>　補助事業等の名称　　邑南町ＬＥＤ化促進事業</w:t>
      </w:r>
    </w:p>
    <w:p>
      <w:pPr>
        <w:pStyle w:val="0"/>
        <w:wordWrap w:val="0"/>
        <w:overflowPunct w:val="0"/>
        <w:autoSpaceDE w:val="0"/>
        <w:autoSpaceDN w:val="0"/>
        <w:jc w:val="both"/>
        <w:rPr>
          <w:rFonts w:hint="default" w:ascii="ＭＳ 明朝" w:hAnsi="ＭＳ 明朝"/>
        </w:rPr>
      </w:pPr>
    </w:p>
    <w:p>
      <w:pPr>
        <w:pStyle w:val="0"/>
        <w:wordWrap w:val="0"/>
        <w:overflowPunct w:val="0"/>
        <w:autoSpaceDE w:val="0"/>
        <w:autoSpaceDN w:val="0"/>
        <w:jc w:val="both"/>
        <w:rPr>
          <w:rFonts w:hint="default" w:ascii="ＭＳ 明朝" w:hAnsi="ＭＳ 明朝"/>
          <w:color w:val="FF0000"/>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3681095</wp:posOffset>
                </wp:positionH>
                <wp:positionV relativeFrom="paragraph">
                  <wp:posOffset>62230</wp:posOffset>
                </wp:positionV>
                <wp:extent cx="2581275" cy="514350"/>
                <wp:effectExtent l="590550"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2581275" cy="514350"/>
                        </a:xfrm>
                        <a:prstGeom prst="borderCallout1">
                          <a:avLst>
                            <a:gd name="adj1" fmla="val 98012"/>
                            <a:gd name="adj2" fmla="val -717"/>
                            <a:gd name="adj3" fmla="val 90183"/>
                            <a:gd name="adj4" fmla="val -22858"/>
                          </a:avLst>
                        </a:prstGeom>
                        <a:solidFill>
                          <a:schemeClr val="bg1"/>
                        </a:solid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color w:val="FF0000"/>
                              </w:rPr>
                            </w:pPr>
                            <w:r>
                              <w:rPr>
                                <w:rFonts w:hint="eastAsia"/>
                                <w:color w:val="FF0000"/>
                              </w:rPr>
                              <w:t>工事完了後、発注業者へ工事代金等を入金する予定日を記入してください。</w:t>
                            </w:r>
                          </w:p>
                        </w:txbxContent>
                      </wps:txbx>
                      <wps:bodyPr vertOverflow="overflow" horzOverflow="overflow" anchor="t"/>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オブジェクト 0" style="mso-position-vertical-relative:text;z-index:4;mso-wrap-distance-left:16pt;width:203.25pt;height:40.5pt;mso-position-horizontal-relative:text;position:absolute;margin-left:289.85000000000002pt;margin-top:4.9000000000000004pt;mso-wrap-distance-bottom:0pt;mso-wrap-distance-right:16pt;mso-wrap-distance-top:0pt;v-text-anchor:top;" o:spid="_x0000_s1030" o:allowincell="t" o:allowoverlap="t" filled="t" fillcolor="#ffffff [3212]" stroked="t" strokecolor="#ff0000" strokeweight="1pt" o:spt="47" type="#_x0000_t47" adj="-4937,19480,-155,21171">
                <v:fill/>
                <v:stroke linestyle="single" miterlimit="8" endcap="flat" dashstyle="solid" filltype="solid"/>
                <v:textbox style="layout-flow:horizontal;">
                  <w:txbxContent>
                    <w:p>
                      <w:pPr>
                        <w:pStyle w:val="0"/>
                        <w:rPr>
                          <w:rFonts w:hint="eastAsia"/>
                          <w:color w:val="FF0000"/>
                        </w:rPr>
                      </w:pPr>
                      <w:r>
                        <w:rPr>
                          <w:rFonts w:hint="eastAsia"/>
                          <w:color w:val="FF0000"/>
                        </w:rPr>
                        <w:t>工事完了後、発注業者へ工事代金等を入金する予定日を記入してください。</w:t>
                      </w:r>
                    </w:p>
                  </w:txbxContent>
                </v:textbox>
                <v:imagedata o:title=""/>
                <w10:wrap type="none" anchorx="text" anchory="text"/>
              </v:shape>
            </w:pict>
          </mc:Fallback>
        </mc:AlternateContent>
      </w:r>
      <w:r>
        <w:rPr>
          <w:rFonts w:hint="eastAsia" w:ascii="ＭＳ 明朝" w:hAnsi="ＭＳ 明朝" w:eastAsia="ＭＳ 明朝"/>
          <w:kern w:val="2"/>
          <w:sz w:val="21"/>
        </w:rPr>
        <w:t>2</w:t>
      </w:r>
      <w:r>
        <w:rPr>
          <w:rFonts w:hint="eastAsia" w:ascii="ＭＳ 明朝" w:hAnsi="ＭＳ 明朝" w:eastAsia="ＭＳ 明朝"/>
          <w:kern w:val="2"/>
          <w:sz w:val="21"/>
        </w:rPr>
        <w:t>　着手年月日　　　　　</w:t>
      </w:r>
      <w:r>
        <w:rPr>
          <w:rFonts w:hint="eastAsia" w:ascii="ＭＳ 明朝" w:hAnsi="ＭＳ 明朝" w:eastAsia="ＭＳ 明朝"/>
          <w:color w:val="FF0000"/>
          <w:kern w:val="2"/>
          <w:sz w:val="21"/>
        </w:rPr>
        <w:t>令和●●年●●月●●日</w:t>
      </w:r>
    </w:p>
    <w:p>
      <w:pPr>
        <w:pStyle w:val="0"/>
        <w:wordWrap w:val="0"/>
        <w:overflowPunct w:val="0"/>
        <w:autoSpaceDE w:val="0"/>
        <w:autoSpaceDN w:val="0"/>
        <w:jc w:val="both"/>
        <w:rPr>
          <w:rFonts w:hint="default" w:ascii="ＭＳ 明朝" w:hAnsi="ＭＳ 明朝"/>
        </w:rPr>
      </w:pPr>
    </w:p>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3</w:t>
      </w:r>
      <w:r>
        <w:rPr>
          <w:rFonts w:hint="eastAsia" w:ascii="ＭＳ 明朝" w:hAnsi="ＭＳ 明朝" w:eastAsia="ＭＳ 明朝"/>
          <w:kern w:val="2"/>
          <w:sz w:val="21"/>
        </w:rPr>
        <w:t>　完了予定年月日　　　</w:t>
      </w:r>
      <w:r>
        <w:rPr>
          <w:rFonts w:hint="eastAsia" w:ascii="ＭＳ 明朝" w:hAnsi="ＭＳ 明朝" w:eastAsia="ＭＳ 明朝"/>
          <w:color w:val="FF0000"/>
          <w:kern w:val="2"/>
          <w:sz w:val="21"/>
        </w:rPr>
        <w:t>令和●●年●●月●●日</w:t>
      </w:r>
    </w:p>
    <w:p>
      <w:pPr>
        <w:pStyle w:val="0"/>
        <w:wordWrap w:val="0"/>
        <w:overflowPunct w:val="0"/>
        <w:autoSpaceDE w:val="0"/>
        <w:autoSpaceDN w:val="0"/>
        <w:jc w:val="both"/>
        <w:rPr>
          <w:rFonts w:hint="default" w:ascii="ＭＳ 明朝" w:hAnsi="ＭＳ 明朝"/>
        </w:rPr>
      </w:pPr>
    </w:p>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4</w:t>
      </w:r>
      <w:r>
        <w:rPr>
          <w:rFonts w:hint="eastAsia" w:ascii="ＭＳ 明朝" w:hAnsi="ＭＳ 明朝" w:eastAsia="ＭＳ 明朝"/>
          <w:kern w:val="2"/>
          <w:sz w:val="21"/>
        </w:rPr>
        <w:t>　事業実施方法　　　　</w:t>
      </w:r>
      <w:r>
        <w:rPr>
          <w:rFonts w:hint="eastAsia" w:ascii="ＭＳ 明朝" w:hAnsi="ＭＳ 明朝"/>
          <w:color w:val="FF0000"/>
        </w:rPr>
        <w:t>直営・請負・委託・その他（　　　　　　　）</w:t>
      </w:r>
    </w:p>
    <w:p>
      <w:pPr>
        <w:pStyle w:val="0"/>
        <w:wordWrap w:val="0"/>
        <w:overflowPunct w:val="0"/>
        <w:autoSpaceDE w:val="0"/>
        <w:autoSpaceDN w:val="0"/>
        <w:ind w:left="0" w:leftChars="0" w:right="0" w:rightChars="0" w:firstLine="210" w:firstLineChars="100"/>
        <w:jc w:val="both"/>
        <w:rPr>
          <w:rFonts w:hint="default" w:ascii="ＭＳ 明朝" w:hAnsi="ＭＳ 明朝"/>
        </w:rPr>
      </w:pPr>
      <w:r>
        <w:rPr>
          <w:rFonts w:hint="eastAsia" w:ascii="ＭＳ 明朝" w:hAnsi="ＭＳ 明朝" w:eastAsia="ＭＳ 明朝"/>
          <w:kern w:val="2"/>
          <w:sz w:val="21"/>
        </w:rPr>
        <w:t>(</w:t>
      </w:r>
      <w:r>
        <w:rPr>
          <w:rFonts w:hint="eastAsia" w:ascii="ＭＳ 明朝" w:hAnsi="ＭＳ 明朝" w:eastAsia="ＭＳ 明朝"/>
          <w:kern w:val="2"/>
          <w:sz w:val="21"/>
        </w:rPr>
        <w:t>直営、請負、委託等の別その他参考事項</w:t>
      </w:r>
      <w:r>
        <w:rPr>
          <w:rFonts w:hint="eastAsia" w:ascii="ＭＳ 明朝" w:hAnsi="ＭＳ 明朝" w:eastAsia="ＭＳ 明朝"/>
          <w:kern w:val="2"/>
          <w:sz w:val="21"/>
        </w:rPr>
        <w:t>)</w:t>
      </w:r>
    </w:p>
    <w:p>
      <w:pPr>
        <w:pStyle w:val="0"/>
        <w:wordWrap w:val="0"/>
        <w:overflowPunct w:val="0"/>
        <w:autoSpaceDE w:val="0"/>
        <w:autoSpaceDN w:val="0"/>
        <w:jc w:val="both"/>
        <w:rPr>
          <w:rFonts w:hint="default" w:ascii="ＭＳ 明朝" w:hAnsi="ＭＳ 明朝"/>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3681095</wp:posOffset>
                </wp:positionH>
                <wp:positionV relativeFrom="paragraph">
                  <wp:posOffset>120650</wp:posOffset>
                </wp:positionV>
                <wp:extent cx="2581275" cy="514350"/>
                <wp:effectExtent l="552450" t="337820"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2581275" cy="514350"/>
                        </a:xfrm>
                        <a:prstGeom prst="borderCallout1">
                          <a:avLst>
                            <a:gd name="adj1" fmla="val 1047"/>
                            <a:gd name="adj2" fmla="val 759"/>
                            <a:gd name="adj3" fmla="val -65620"/>
                            <a:gd name="adj4" fmla="val -21382"/>
                          </a:avLst>
                        </a:prstGeom>
                        <a:solidFill>
                          <a:schemeClr val="bg1"/>
                        </a:solid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color w:val="FF0000"/>
                              </w:rPr>
                            </w:pPr>
                            <w:r>
                              <w:rPr>
                                <w:rFonts w:hint="eastAsia"/>
                                <w:color w:val="FF0000"/>
                              </w:rPr>
                              <w:t>該当する箇所に○で囲むか記入をしてください。</w:t>
                            </w:r>
                          </w:p>
                        </w:txbxContent>
                      </wps:txbx>
                      <wps:bodyPr vertOverflow="overflow" horzOverflow="overflow" anchor="t"/>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オブジェクト 0" style="mso-position-vertical-relative:text;z-index:5;mso-wrap-distance-left:16pt;width:203.25pt;height:40.5pt;mso-position-horizontal-relative:text;position:absolute;margin-left:289.85000000000002pt;margin-top:9.5pt;mso-wrap-distance-bottom:0pt;mso-wrap-distance-right:16pt;mso-wrap-distance-top:0pt;v-text-anchor:top;" o:spid="_x0000_s1031" o:allowincell="t" o:allowoverlap="t" filled="t" fillcolor="#ffffff [3212]" stroked="t" strokecolor="#ff0000" strokeweight="1pt" o:spt="47" type="#_x0000_t47" adj="-4619,-14174,164,226">
                <v:fill/>
                <v:stroke linestyle="single" miterlimit="8" endcap="flat" dashstyle="solid" filltype="solid"/>
                <v:textbox style="layout-flow:horizontal;">
                  <w:txbxContent>
                    <w:p>
                      <w:pPr>
                        <w:pStyle w:val="0"/>
                        <w:rPr>
                          <w:rFonts w:hint="eastAsia"/>
                          <w:color w:val="FF0000"/>
                        </w:rPr>
                      </w:pPr>
                      <w:r>
                        <w:rPr>
                          <w:rFonts w:hint="eastAsia"/>
                          <w:color w:val="FF0000"/>
                        </w:rPr>
                        <w:t>該当する箇所に○で囲むか記入をしてください。</w:t>
                      </w:r>
                    </w:p>
                  </w:txbxContent>
                </v:textbox>
                <v:imagedata o:title=""/>
                <w10:wrap type="none" anchorx="text" anchory="text"/>
              </v:shape>
            </w:pict>
          </mc:Fallback>
        </mc:AlternateContent>
      </w:r>
    </w:p>
    <w:p>
      <w:pPr>
        <w:pStyle w:val="0"/>
        <w:wordWrap w:val="0"/>
        <w:overflowPunct w:val="0"/>
        <w:autoSpaceDE w:val="0"/>
        <w:autoSpaceDN w:val="0"/>
        <w:jc w:val="both"/>
        <w:rPr>
          <w:rFonts w:hint="default" w:ascii="ＭＳ 明朝" w:hAnsi="ＭＳ 明朝"/>
        </w:rPr>
      </w:pP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Web)"/>
    <w:basedOn w:val="0"/>
    <w:next w:val="15"/>
    <w:link w:val="0"/>
    <w:uiPriority w:val="0"/>
    <w:pPr>
      <w:widowControl w:val="1"/>
      <w:spacing w:before="100" w:beforeLines="0" w:beforeAutospacing="0" w:after="100" w:afterLines="0" w:afterAutospacing="0"/>
      <w:jc w:val="left"/>
    </w:pPr>
    <w:rPr>
      <w:rFonts w:ascii="ＭＳ 明朝" w:hAnsi="ＭＳ 明朝"/>
      <w:color w:val="000000"/>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qFormat/>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qFormat/>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118</TotalTime>
  <Pages>2</Pages>
  <Words>13</Words>
  <Characters>376</Characters>
  <Application>JUST Note</Application>
  <Lines>65</Lines>
  <Paragraphs>30</Paragraphs>
  <CharactersWithSpaces>517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森田 健司</cp:lastModifiedBy>
  <cp:lastPrinted>2026-06-12T04:49:54Z</cp:lastPrinted>
  <dcterms:created xsi:type="dcterms:W3CDTF">2021-08-10T16:33:00Z</dcterms:created>
  <dcterms:modified xsi:type="dcterms:W3CDTF">2026-06-12T04:42:26Z</dcterms:modified>
  <cp:revision>9</cp:revision>
</cp:coreProperties>
</file>