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 w:ascii="ＭＳ 明朝" w:hAnsi="ＭＳ 明朝"/>
        </w:rPr>
        <w:t>6</w:t>
      </w:r>
      <w:r>
        <w:rPr>
          <w:rFonts w:hint="eastAsia"/>
        </w:rPr>
        <w:t>号（第</w:t>
      </w:r>
      <w:r>
        <w:rPr>
          <w:rFonts w:hint="default" w:ascii="ＭＳ 明朝" w:hAnsi="ＭＳ 明朝"/>
        </w:rPr>
        <w:t>8</w:t>
      </w:r>
      <w:r>
        <w:rPr>
          <w:rFonts w:hint="eastAsia"/>
        </w:rPr>
        <w:t>条関係）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太陽光発電システム等設置事業補助金交付請求書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28"/>
        <w:tblW w:w="6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36"/>
        <w:gridCol w:w="850"/>
        <w:gridCol w:w="850"/>
        <w:gridCol w:w="851"/>
        <w:gridCol w:w="850"/>
        <w:gridCol w:w="851"/>
        <w:gridCol w:w="850"/>
      </w:tblGrid>
      <w:tr>
        <w:trPr>
          <w:trHeight w:val="817" w:hRule="atLeast"/>
        </w:trPr>
        <w:tc>
          <w:tcPr>
            <w:tcW w:w="173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　金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60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　　　　　　年　　月　　日付け、邑南町指令　　第　　号　　をもって交付決定通知（確定通知）のあった</w:t>
      </w:r>
      <w:r>
        <w:rPr>
          <w:rFonts w:hint="eastAsia" w:ascii="ＭＳ 明朝" w:hAnsi="ＭＳ 明朝"/>
        </w:rPr>
        <w:t>邑南町太陽光発電システム等設置事業</w:t>
      </w:r>
      <w:r>
        <w:rPr>
          <w:rFonts w:hint="eastAsia"/>
        </w:rPr>
        <w:t>補助金について、</w:t>
      </w:r>
      <w:r>
        <w:rPr>
          <w:rFonts w:hint="eastAsia" w:ascii="ＭＳ 明朝" w:hAnsi="ＭＳ 明朝"/>
        </w:rPr>
        <w:t>上記のとおり請求します。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邑南町長　　　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040" w:firstLineChars="2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　邑南町　　　　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氏名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電話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1200" w:firstLineChars="5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補助金の交付については、下記への口座振替を希望します。</w:t>
      </w:r>
    </w:p>
    <w:tbl>
      <w:tblPr>
        <w:tblStyle w:val="11"/>
        <w:tblW w:w="8512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40"/>
        <w:gridCol w:w="2720"/>
        <w:gridCol w:w="7"/>
      </w:tblGrid>
      <w:tr>
        <w:trPr>
          <w:gridAfter w:val="1"/>
          <w:wAfter w:w="7" w:type="dxa"/>
        </w:trPr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62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</w:trPr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同店舗名</w:t>
            </w:r>
          </w:p>
        </w:tc>
        <w:tc>
          <w:tcPr>
            <w:tcW w:w="6662" w:type="dxa"/>
            <w:gridSpan w:val="8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本店・本所・支店・支所・出張所・代理店</w:t>
            </w:r>
          </w:p>
        </w:tc>
      </w:tr>
      <w:tr>
        <w:trPr>
          <w:gridAfter w:val="1"/>
          <w:wAfter w:w="7" w:type="dxa"/>
        </w:trPr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662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普通　　２　当座　　３　その他（　　　　　　　　）</w:t>
            </w:r>
          </w:p>
        </w:tc>
      </w:tr>
      <w:tr>
        <w:trPr/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7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trHeight w:val="497" w:hRule="atLeast"/>
        </w:trPr>
        <w:tc>
          <w:tcPr>
            <w:tcW w:w="1843" w:type="dxa"/>
            <w:vMerge w:val="restart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62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gridAfter w:val="1"/>
          <w:wAfter w:w="7" w:type="dxa"/>
          <w:trHeight w:val="831" w:hRule="atLeast"/>
        </w:trPr>
        <w:tc>
          <w:tcPr>
            <w:tcW w:w="184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662" w:type="dxa"/>
            <w:gridSpan w:val="8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</w:rPr>
  </w:style>
  <w:style w:type="character" w:styleId="16">
    <w:name w:val="HTML Typewriter"/>
    <w:basedOn w:val="10"/>
    <w:next w:val="16"/>
    <w:link w:val="0"/>
    <w:uiPriority w:val="0"/>
    <w:rPr>
      <w:rFonts w:ascii="ＭＳ ゴシック" w:hAnsi="ＭＳ ゴシック" w:eastAsia="ＭＳ ゴシック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kern w:val="2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kern w:val="2"/>
      <w:sz w:val="24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63</Words>
  <Characters>360</Characters>
  <Application>JUST Note</Application>
  <Lines>3</Lines>
  <Paragraphs>1</Paragraphs>
  <Company>-</Company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古川 寛人</cp:lastModifiedBy>
  <cp:lastPrinted>2018-03-23T08:04:00Z</cp:lastPrinted>
  <dcterms:created xsi:type="dcterms:W3CDTF">2018-05-15T04:48:00Z</dcterms:created>
  <dcterms:modified xsi:type="dcterms:W3CDTF">2024-05-15T05:36:25Z</dcterms:modified>
  <cp:revision>0</cp:revision>
</cp:coreProperties>
</file>